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B84" w:rsidRPr="001202BC" w:rsidRDefault="00283B84" w:rsidP="00283B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</w:t>
      </w:r>
      <w:r w:rsidRPr="001202B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36880" cy="477520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ПРОЕКТ</w:t>
      </w:r>
    </w:p>
    <w:p w:rsidR="00283B84" w:rsidRPr="007745F9" w:rsidRDefault="00283B84" w:rsidP="00283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 У М А</w:t>
      </w:r>
    </w:p>
    <w:p w:rsidR="00283B84" w:rsidRPr="007745F9" w:rsidRDefault="00283B84" w:rsidP="00283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ПОХВИСТНЕВО</w:t>
      </w:r>
    </w:p>
    <w:p w:rsidR="00283B84" w:rsidRPr="007745F9" w:rsidRDefault="00283B84" w:rsidP="00283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САМАРСКОЙ ОБЛАСТИ</w:t>
      </w:r>
    </w:p>
    <w:p w:rsidR="00283B84" w:rsidRPr="007745F9" w:rsidRDefault="00283B84" w:rsidP="00283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СЕДЬМОГО </w:t>
      </w: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</w:p>
    <w:p w:rsidR="00283B84" w:rsidRPr="007745F9" w:rsidRDefault="00283B84" w:rsidP="00283B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 Ш Е Н И Е</w:t>
      </w:r>
    </w:p>
    <w:p w:rsidR="00283B84" w:rsidRPr="007745F9" w:rsidRDefault="00283B84" w:rsidP="00283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D15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77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283B84" w:rsidRPr="007745F9" w:rsidRDefault="00283B84" w:rsidP="00283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FA4" w:rsidRDefault="00283B84" w:rsidP="00F30FA4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E22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Pr="00D6242A">
        <w:rPr>
          <w:rFonts w:ascii="Times New Roman" w:hAnsi="Times New Roman" w:cs="Times New Roman"/>
          <w:sz w:val="28"/>
          <w:szCs w:val="28"/>
        </w:rPr>
        <w:t xml:space="preserve"> </w:t>
      </w:r>
      <w:r w:rsidR="00F30FA4" w:rsidRPr="00D6242A">
        <w:rPr>
          <w:rFonts w:ascii="Times New Roman" w:hAnsi="Times New Roman" w:cs="Times New Roman"/>
          <w:b/>
          <w:sz w:val="28"/>
          <w:szCs w:val="28"/>
        </w:rPr>
        <w:t xml:space="preserve">решение Думы городского округа Похвистнево </w:t>
      </w:r>
    </w:p>
    <w:p w:rsidR="00F30FA4" w:rsidRPr="00DD4E22" w:rsidRDefault="00F30FA4" w:rsidP="00F30F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42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06</w:t>
      </w:r>
      <w:r w:rsidRPr="00D6242A">
        <w:rPr>
          <w:rFonts w:ascii="Times New Roman" w:hAnsi="Times New Roman" w:cs="Times New Roman"/>
          <w:b/>
          <w:sz w:val="28"/>
          <w:szCs w:val="28"/>
        </w:rPr>
        <w:t>.1</w:t>
      </w:r>
      <w:r w:rsidR="00DB40C4">
        <w:rPr>
          <w:rFonts w:ascii="Times New Roman" w:hAnsi="Times New Roman" w:cs="Times New Roman"/>
          <w:b/>
          <w:sz w:val="28"/>
          <w:szCs w:val="28"/>
        </w:rPr>
        <w:t>2</w:t>
      </w:r>
      <w:r w:rsidRPr="00D6242A">
        <w:rPr>
          <w:rFonts w:ascii="Times New Roman" w:hAnsi="Times New Roman" w:cs="Times New Roman"/>
          <w:b/>
          <w:sz w:val="28"/>
          <w:szCs w:val="28"/>
        </w:rPr>
        <w:t>.201</w:t>
      </w:r>
      <w:r w:rsidR="00DB40C4">
        <w:rPr>
          <w:rFonts w:ascii="Times New Roman" w:hAnsi="Times New Roman" w:cs="Times New Roman"/>
          <w:b/>
          <w:sz w:val="28"/>
          <w:szCs w:val="28"/>
        </w:rPr>
        <w:t>7</w:t>
      </w:r>
      <w:r w:rsidRPr="00D6242A">
        <w:rPr>
          <w:rFonts w:ascii="Times New Roman" w:hAnsi="Times New Roman" w:cs="Times New Roman"/>
          <w:b/>
          <w:sz w:val="28"/>
          <w:szCs w:val="28"/>
        </w:rPr>
        <w:t xml:space="preserve"> №3</w:t>
      </w:r>
      <w:r>
        <w:rPr>
          <w:rFonts w:ascii="Times New Roman" w:hAnsi="Times New Roman" w:cs="Times New Roman"/>
          <w:b/>
          <w:sz w:val="28"/>
          <w:szCs w:val="28"/>
        </w:rPr>
        <w:t>3-221</w:t>
      </w:r>
      <w:r w:rsidRPr="00F30F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97395C">
        <w:rPr>
          <w:rFonts w:ascii="Times New Roman" w:eastAsia="Times New Roman" w:hAnsi="Times New Roman" w:cs="Times New Roman"/>
          <w:b/>
          <w:sz w:val="28"/>
          <w:szCs w:val="28"/>
        </w:rPr>
        <w:t>Об  утверждении местных нормативов градостроительного проектирования городского округа Похвистнево Самарской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DD4E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3B84" w:rsidRPr="004947A2" w:rsidRDefault="00283B84" w:rsidP="004947A2">
      <w:pPr>
        <w:widowControl w:val="0"/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B84" w:rsidRPr="004947A2" w:rsidRDefault="00283B84" w:rsidP="00E566FF">
      <w:pPr>
        <w:widowControl w:val="0"/>
        <w:shd w:val="clear" w:color="auto" w:fill="FFFFFF"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47A2">
        <w:rPr>
          <w:rFonts w:ascii="Times New Roman" w:hAnsi="Times New Roman" w:cs="Times New Roman"/>
          <w:bCs/>
          <w:sz w:val="28"/>
          <w:szCs w:val="28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AA294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AA2949" w:rsidRPr="00AA2949">
        <w:rPr>
          <w:rFonts w:ascii="Times New Roman" w:hAnsi="Times New Roman" w:cs="Times New Roman"/>
          <w:bCs/>
          <w:sz w:val="28"/>
          <w:szCs w:val="28"/>
        </w:rPr>
        <w:t xml:space="preserve">соответствии с </w:t>
      </w:r>
      <w:r w:rsidR="00AA2949" w:rsidRPr="00AA2949">
        <w:rPr>
          <w:rFonts w:ascii="Times New Roman" w:hAnsi="Times New Roman" w:cs="Times New Roman"/>
          <w:sz w:val="28"/>
          <w:szCs w:val="28"/>
        </w:rPr>
        <w:t>Федеральным законом от 24.06.1998 № 89-ФЗ «Об отходах производства и потребления»,</w:t>
      </w:r>
      <w:r w:rsidR="00AA2949" w:rsidRPr="00AA29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2BE">
        <w:rPr>
          <w:rFonts w:ascii="Times New Roman" w:hAnsi="Times New Roman" w:cs="Times New Roman"/>
          <w:bCs/>
          <w:sz w:val="28"/>
          <w:szCs w:val="28"/>
        </w:rPr>
        <w:t>руководствуясь</w:t>
      </w:r>
      <w:r w:rsidR="002002BE" w:rsidRP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требованиями статьи 8.1 Гр</w:t>
      </w:r>
      <w:r w:rsid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адостроительного </w:t>
      </w:r>
      <w:r w:rsidR="002002BE" w:rsidRP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одекса </w:t>
      </w:r>
      <w:r w:rsidR="002002BE" w:rsidRP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оссийской </w:t>
      </w:r>
      <w:r w:rsidR="002002BE" w:rsidRP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едерации</w:t>
      </w:r>
      <w:r w:rsidR="002002BE" w:rsidRP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002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47A2">
        <w:rPr>
          <w:rFonts w:ascii="Times New Roman" w:hAnsi="Times New Roman" w:cs="Times New Roman"/>
          <w:bCs/>
          <w:sz w:val="28"/>
          <w:szCs w:val="28"/>
        </w:rPr>
        <w:t>ст</w:t>
      </w:r>
      <w:r w:rsidR="002002BE">
        <w:rPr>
          <w:rFonts w:ascii="Times New Roman" w:hAnsi="Times New Roman" w:cs="Times New Roman"/>
          <w:bCs/>
          <w:sz w:val="28"/>
          <w:szCs w:val="28"/>
        </w:rPr>
        <w:t xml:space="preserve">атьей </w:t>
      </w:r>
      <w:r w:rsidRPr="004947A2">
        <w:rPr>
          <w:rFonts w:ascii="Times New Roman" w:hAnsi="Times New Roman" w:cs="Times New Roman"/>
          <w:bCs/>
          <w:sz w:val="28"/>
          <w:szCs w:val="28"/>
        </w:rPr>
        <w:t xml:space="preserve">21 Устава городского округа, Дума городского округа Похвистнево Самарской области </w:t>
      </w:r>
    </w:p>
    <w:p w:rsidR="00283B84" w:rsidRPr="004947A2" w:rsidRDefault="00283B84" w:rsidP="004947A2">
      <w:pPr>
        <w:widowControl w:val="0"/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3B84" w:rsidRPr="004947A2" w:rsidRDefault="00283B84" w:rsidP="004947A2">
      <w:pPr>
        <w:widowControl w:val="0"/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947A2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4947A2">
        <w:rPr>
          <w:rFonts w:ascii="Times New Roman" w:hAnsi="Times New Roman" w:cs="Times New Roman"/>
          <w:b/>
          <w:bCs/>
          <w:sz w:val="28"/>
          <w:szCs w:val="28"/>
        </w:rPr>
        <w:t xml:space="preserve"> Е Ш И Л А :</w:t>
      </w:r>
    </w:p>
    <w:p w:rsidR="00283B84" w:rsidRPr="004947A2" w:rsidRDefault="00283B84" w:rsidP="004947A2">
      <w:pPr>
        <w:widowControl w:val="0"/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02BE" w:rsidRPr="002002BE" w:rsidRDefault="00283B84" w:rsidP="00E566FF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A2">
        <w:rPr>
          <w:rFonts w:ascii="Times New Roman" w:hAnsi="Times New Roman" w:cs="Times New Roman"/>
          <w:sz w:val="28"/>
          <w:szCs w:val="28"/>
        </w:rPr>
        <w:t>1.</w:t>
      </w:r>
      <w:r w:rsidRPr="002002BE">
        <w:rPr>
          <w:rFonts w:ascii="Times New Roman" w:hAnsi="Times New Roman" w:cs="Times New Roman"/>
          <w:sz w:val="28"/>
          <w:szCs w:val="28"/>
        </w:rPr>
        <w:t>Внести</w:t>
      </w:r>
      <w:r w:rsidR="002002BE" w:rsidRPr="002002BE">
        <w:rPr>
          <w:rFonts w:ascii="Times New Roman" w:hAnsi="Times New Roman" w:cs="Times New Roman"/>
          <w:sz w:val="28"/>
          <w:szCs w:val="28"/>
        </w:rPr>
        <w:t xml:space="preserve"> </w:t>
      </w:r>
      <w:r w:rsidRPr="002002BE">
        <w:rPr>
          <w:rFonts w:ascii="Times New Roman" w:hAnsi="Times New Roman" w:cs="Times New Roman"/>
          <w:sz w:val="28"/>
          <w:szCs w:val="28"/>
        </w:rPr>
        <w:t xml:space="preserve"> </w:t>
      </w:r>
      <w:r w:rsidR="002002BE" w:rsidRPr="002002BE">
        <w:rPr>
          <w:rFonts w:ascii="Times New Roman" w:hAnsi="Times New Roman" w:cs="Times New Roman"/>
          <w:sz w:val="28"/>
          <w:szCs w:val="28"/>
        </w:rPr>
        <w:t>в решение Думы городского округа Похвистнево от 06.1</w:t>
      </w:r>
      <w:r w:rsidR="00DB40C4">
        <w:rPr>
          <w:rFonts w:ascii="Times New Roman" w:hAnsi="Times New Roman" w:cs="Times New Roman"/>
          <w:sz w:val="28"/>
          <w:szCs w:val="28"/>
        </w:rPr>
        <w:t>2</w:t>
      </w:r>
      <w:r w:rsidR="002002BE" w:rsidRPr="002002BE">
        <w:rPr>
          <w:rFonts w:ascii="Times New Roman" w:hAnsi="Times New Roman" w:cs="Times New Roman"/>
          <w:sz w:val="28"/>
          <w:szCs w:val="28"/>
        </w:rPr>
        <w:t>.201</w:t>
      </w:r>
      <w:r w:rsidR="00DB40C4">
        <w:rPr>
          <w:rFonts w:ascii="Times New Roman" w:hAnsi="Times New Roman" w:cs="Times New Roman"/>
          <w:sz w:val="28"/>
          <w:szCs w:val="28"/>
        </w:rPr>
        <w:t>7</w:t>
      </w:r>
      <w:r w:rsidR="002002BE" w:rsidRPr="002002BE">
        <w:rPr>
          <w:rFonts w:ascii="Times New Roman" w:hAnsi="Times New Roman" w:cs="Times New Roman"/>
          <w:sz w:val="28"/>
          <w:szCs w:val="28"/>
        </w:rPr>
        <w:t xml:space="preserve"> №33-221</w:t>
      </w:r>
      <w:r w:rsidR="002002BE" w:rsidRPr="002002BE">
        <w:rPr>
          <w:rFonts w:ascii="Times New Roman" w:eastAsia="Times New Roman" w:hAnsi="Times New Roman" w:cs="Times New Roman"/>
          <w:sz w:val="28"/>
          <w:szCs w:val="28"/>
        </w:rPr>
        <w:t xml:space="preserve"> «Об  утверждении местных нормативов градостроительного проектирования городского округа Похвистнево Самарской области»</w:t>
      </w:r>
      <w:r w:rsidR="002002B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002BE" w:rsidRPr="002002B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3411C" w:rsidRPr="008E0EC4" w:rsidRDefault="00B41F10" w:rsidP="00DB40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140A3D">
        <w:rPr>
          <w:rFonts w:ascii="Times New Roman" w:hAnsi="Times New Roman" w:cs="Times New Roman"/>
          <w:sz w:val="28"/>
          <w:szCs w:val="28"/>
        </w:rPr>
        <w:t>ункт</w:t>
      </w:r>
      <w:r w:rsidR="004A134C">
        <w:rPr>
          <w:rFonts w:ascii="Times New Roman" w:hAnsi="Times New Roman" w:cs="Times New Roman"/>
          <w:sz w:val="28"/>
          <w:szCs w:val="28"/>
        </w:rPr>
        <w:t>ы</w:t>
      </w:r>
      <w:r w:rsidR="00140A3D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, 12, 13, 15, 16, 21 второго </w:t>
      </w:r>
      <w:r w:rsidR="002002BE" w:rsidRPr="002002BE">
        <w:rPr>
          <w:rFonts w:ascii="Times New Roman" w:eastAsia="Times New Roman" w:hAnsi="Times New Roman" w:cs="Times New Roman"/>
          <w:sz w:val="28"/>
          <w:szCs w:val="28"/>
        </w:rPr>
        <w:t xml:space="preserve"> раздела </w:t>
      </w:r>
      <w:r w:rsidR="002002BE" w:rsidRPr="002002BE">
        <w:rPr>
          <w:rFonts w:ascii="Times New Roman" w:hAnsi="Times New Roman" w:cs="Times New Roman"/>
          <w:sz w:val="28"/>
          <w:szCs w:val="28"/>
        </w:rPr>
        <w:t xml:space="preserve"> </w:t>
      </w:r>
      <w:r w:rsidR="00B3411C">
        <w:rPr>
          <w:rFonts w:ascii="Times New Roman" w:hAnsi="Times New Roman" w:cs="Times New Roman"/>
          <w:sz w:val="28"/>
          <w:szCs w:val="28"/>
        </w:rPr>
        <w:t xml:space="preserve">Расчетные показатели </w:t>
      </w:r>
      <w:r w:rsidR="00B3411C">
        <w:rPr>
          <w:rFonts w:ascii="Times New Roman" w:hAnsi="Times New Roman" w:cs="Times New Roman"/>
          <w:sz w:val="28"/>
          <w:szCs w:val="28"/>
        </w:rPr>
        <w:br/>
      </w:r>
      <w:r w:rsidR="00B3411C" w:rsidRPr="008E0EC4">
        <w:rPr>
          <w:rFonts w:ascii="Times New Roman" w:hAnsi="Times New Roman" w:cs="Times New Roman"/>
          <w:sz w:val="28"/>
          <w:szCs w:val="28"/>
        </w:rPr>
        <w:t xml:space="preserve">минимально допустимого уровня обеспеченности объектами </w:t>
      </w:r>
      <w:r w:rsidR="00B3411C">
        <w:rPr>
          <w:rFonts w:ascii="Times New Roman" w:hAnsi="Times New Roman" w:cs="Times New Roman"/>
          <w:sz w:val="28"/>
          <w:szCs w:val="28"/>
        </w:rPr>
        <w:t>местного</w:t>
      </w:r>
      <w:r w:rsidR="00B3411C" w:rsidRPr="008E0EC4">
        <w:rPr>
          <w:rFonts w:ascii="Times New Roman" w:hAnsi="Times New Roman" w:cs="Times New Roman"/>
          <w:sz w:val="28"/>
          <w:szCs w:val="28"/>
        </w:rPr>
        <w:t xml:space="preserve"> </w:t>
      </w:r>
      <w:r w:rsidR="00E566FF">
        <w:rPr>
          <w:rFonts w:ascii="Times New Roman" w:hAnsi="Times New Roman" w:cs="Times New Roman"/>
          <w:sz w:val="28"/>
          <w:szCs w:val="28"/>
        </w:rPr>
        <w:t xml:space="preserve"> значения </w:t>
      </w:r>
      <w:r w:rsidR="00B3411C" w:rsidRPr="008E0EC4">
        <w:rPr>
          <w:rFonts w:ascii="Times New Roman" w:hAnsi="Times New Roman" w:cs="Times New Roman"/>
          <w:sz w:val="28"/>
          <w:szCs w:val="28"/>
        </w:rPr>
        <w:t>населения</w:t>
      </w:r>
      <w:r w:rsidR="00B3411C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B3411C" w:rsidRPr="008E0EC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566FF" w:rsidRPr="00E566FF">
        <w:rPr>
          <w:rFonts w:ascii="Times New Roman" w:hAnsi="Times New Roman" w:cs="Times New Roman"/>
          <w:sz w:val="28"/>
          <w:szCs w:val="28"/>
        </w:rPr>
        <w:t xml:space="preserve"> </w:t>
      </w:r>
      <w:r w:rsidR="00E566FF">
        <w:rPr>
          <w:rFonts w:ascii="Times New Roman" w:hAnsi="Times New Roman" w:cs="Times New Roman"/>
          <w:sz w:val="28"/>
          <w:szCs w:val="28"/>
        </w:rPr>
        <w:t>и расчетные показатели максимально</w:t>
      </w:r>
      <w:r w:rsidR="00E566FF" w:rsidRPr="008E0EC4">
        <w:rPr>
          <w:rFonts w:ascii="Times New Roman" w:hAnsi="Times New Roman" w:cs="Times New Roman"/>
          <w:sz w:val="28"/>
          <w:szCs w:val="28"/>
        </w:rPr>
        <w:t xml:space="preserve"> допустимого уровня </w:t>
      </w:r>
      <w:r w:rsidR="00E566FF">
        <w:rPr>
          <w:rFonts w:ascii="Times New Roman" w:hAnsi="Times New Roman" w:cs="Times New Roman"/>
          <w:sz w:val="28"/>
          <w:szCs w:val="28"/>
        </w:rPr>
        <w:t xml:space="preserve"> территориальной </w:t>
      </w:r>
      <w:r w:rsidR="00E566FF">
        <w:rPr>
          <w:rFonts w:ascii="Times New Roman" w:hAnsi="Times New Roman" w:cs="Times New Roman"/>
          <w:sz w:val="28"/>
          <w:szCs w:val="28"/>
        </w:rPr>
        <w:lastRenderedPageBreak/>
        <w:t xml:space="preserve">доступности таких объектов для </w:t>
      </w:r>
      <w:r w:rsidR="00E566FF" w:rsidRPr="008E0EC4">
        <w:rPr>
          <w:rFonts w:ascii="Times New Roman" w:hAnsi="Times New Roman" w:cs="Times New Roman"/>
          <w:sz w:val="28"/>
          <w:szCs w:val="28"/>
        </w:rPr>
        <w:t>населения</w:t>
      </w:r>
      <w:r w:rsidR="00E566FF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E566FF" w:rsidRPr="008E0EC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B41F10" w:rsidRPr="00586B9E" w:rsidRDefault="002002BE" w:rsidP="00E566FF">
      <w:pPr>
        <w:pStyle w:val="a8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tbl>
      <w:tblPr>
        <w:tblStyle w:val="aa"/>
        <w:tblpPr w:leftFromText="180" w:rightFromText="180" w:vertAnchor="text" w:horzAnchor="margin" w:tblpXSpec="right" w:tblpY="1"/>
        <w:tblW w:w="9889" w:type="dxa"/>
        <w:tblLayout w:type="fixed"/>
        <w:tblLook w:val="04A0"/>
      </w:tblPr>
      <w:tblGrid>
        <w:gridCol w:w="476"/>
        <w:gridCol w:w="1755"/>
        <w:gridCol w:w="1559"/>
        <w:gridCol w:w="1122"/>
        <w:gridCol w:w="16"/>
        <w:gridCol w:w="17"/>
        <w:gridCol w:w="28"/>
        <w:gridCol w:w="805"/>
        <w:gridCol w:w="1276"/>
        <w:gridCol w:w="1276"/>
        <w:gridCol w:w="35"/>
        <w:gridCol w:w="61"/>
        <w:gridCol w:w="1463"/>
      </w:tblGrid>
      <w:tr w:rsidR="00B41F10" w:rsidRPr="0097395C" w:rsidTr="00E566FF">
        <w:trPr>
          <w:tblHeader/>
        </w:trPr>
        <w:tc>
          <w:tcPr>
            <w:tcW w:w="476" w:type="dxa"/>
            <w:vMerge w:val="restart"/>
            <w:shd w:val="clear" w:color="auto" w:fill="E6E6E6"/>
          </w:tcPr>
          <w:p w:rsidR="00B41F10" w:rsidRPr="00205AD2" w:rsidRDefault="00B41F10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55" w:type="dxa"/>
            <w:vMerge w:val="restart"/>
            <w:shd w:val="clear" w:color="auto" w:fill="E6E6E6"/>
          </w:tcPr>
          <w:p w:rsidR="00B41F10" w:rsidRPr="00205AD2" w:rsidRDefault="00B41F10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 местного значения</w:t>
            </w:r>
          </w:p>
        </w:tc>
        <w:tc>
          <w:tcPr>
            <w:tcW w:w="3547" w:type="dxa"/>
            <w:gridSpan w:val="6"/>
            <w:shd w:val="clear" w:color="auto" w:fill="E6E6E6"/>
          </w:tcPr>
          <w:p w:rsidR="00B41F10" w:rsidRPr="00205AD2" w:rsidRDefault="00B41F10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>Расчетные показатели минимально допустимого уровня обеспеченности</w:t>
            </w:r>
          </w:p>
        </w:tc>
        <w:tc>
          <w:tcPr>
            <w:tcW w:w="4111" w:type="dxa"/>
            <w:gridSpan w:val="5"/>
            <w:shd w:val="clear" w:color="auto" w:fill="E6E6E6"/>
          </w:tcPr>
          <w:p w:rsidR="00B41F10" w:rsidRPr="00205AD2" w:rsidRDefault="00B41F10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>Расчетные показатели максимально допустимого уровня территориальной доступности</w:t>
            </w:r>
          </w:p>
        </w:tc>
      </w:tr>
      <w:tr w:rsidR="00B41F10" w:rsidRPr="0097395C" w:rsidTr="00E566FF">
        <w:trPr>
          <w:trHeight w:val="120"/>
          <w:tblHeader/>
        </w:trPr>
        <w:tc>
          <w:tcPr>
            <w:tcW w:w="476" w:type="dxa"/>
            <w:vMerge/>
            <w:shd w:val="clear" w:color="auto" w:fill="E6E6E6"/>
          </w:tcPr>
          <w:p w:rsidR="00B41F10" w:rsidRPr="00205AD2" w:rsidRDefault="00B41F10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5" w:type="dxa"/>
            <w:vMerge/>
            <w:shd w:val="clear" w:color="auto" w:fill="E6E6E6"/>
          </w:tcPr>
          <w:p w:rsidR="00B41F10" w:rsidRPr="00205AD2" w:rsidRDefault="00B41F10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E6E6E6"/>
          </w:tcPr>
          <w:p w:rsidR="00B41F10" w:rsidRPr="00205AD2" w:rsidRDefault="00B41F10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988" w:type="dxa"/>
            <w:gridSpan w:val="5"/>
            <w:shd w:val="clear" w:color="auto" w:fill="E6E6E6"/>
          </w:tcPr>
          <w:p w:rsidR="00B41F10" w:rsidRPr="00205AD2" w:rsidRDefault="00B41F10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>значе-ние</w:t>
            </w:r>
            <w:proofErr w:type="spellEnd"/>
            <w:proofErr w:type="gramEnd"/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>пока-зателя</w:t>
            </w:r>
            <w:proofErr w:type="spellEnd"/>
          </w:p>
        </w:tc>
        <w:tc>
          <w:tcPr>
            <w:tcW w:w="1276" w:type="dxa"/>
            <w:shd w:val="clear" w:color="auto" w:fill="E6E6E6"/>
          </w:tcPr>
          <w:p w:rsidR="00B41F10" w:rsidRPr="00205AD2" w:rsidRDefault="00B41F10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2835" w:type="dxa"/>
            <w:gridSpan w:val="4"/>
            <w:shd w:val="clear" w:color="auto" w:fill="E6E6E6"/>
          </w:tcPr>
          <w:p w:rsidR="00B41F10" w:rsidRPr="00205AD2" w:rsidRDefault="00B41F10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5AD2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B41F10" w:rsidRPr="0097395C" w:rsidTr="00E566FF">
        <w:tc>
          <w:tcPr>
            <w:tcW w:w="9889" w:type="dxa"/>
            <w:gridSpan w:val="13"/>
            <w:shd w:val="clear" w:color="auto" w:fill="auto"/>
          </w:tcPr>
          <w:p w:rsidR="00B41F10" w:rsidRPr="0097395C" w:rsidRDefault="00B41F10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</w:tr>
      <w:tr w:rsidR="00B3411C" w:rsidRPr="0097395C" w:rsidTr="00E566FF">
        <w:tc>
          <w:tcPr>
            <w:tcW w:w="476" w:type="dxa"/>
          </w:tcPr>
          <w:p w:rsidR="00B3411C" w:rsidRPr="00B41F10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55" w:type="dxa"/>
          </w:tcPr>
          <w:p w:rsidR="00B3411C" w:rsidRPr="007909D1" w:rsidRDefault="00B3411C" w:rsidP="00B3411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65371">
              <w:rPr>
                <w:rFonts w:ascii="Times New Roman" w:hAnsi="Times New Roman" w:cs="Times New Roman"/>
                <w:sz w:val="20"/>
                <w:szCs w:val="20"/>
              </w:rPr>
              <w:t xml:space="preserve">Спортивные сооружения, предназначенные для организации и </w:t>
            </w:r>
            <w:proofErr w:type="gramStart"/>
            <w:r w:rsidRPr="00B6537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proofErr w:type="gramEnd"/>
            <w:r w:rsidRPr="00B65371">
              <w:rPr>
                <w:rFonts w:ascii="Times New Roman" w:hAnsi="Times New Roman" w:cs="Times New Roman"/>
                <w:sz w:val="20"/>
                <w:szCs w:val="20"/>
              </w:rPr>
              <w:t xml:space="preserve"> официальных физкультурно-оздоровительных и спортивных мероприятий </w:t>
            </w:r>
          </w:p>
        </w:tc>
        <w:tc>
          <w:tcPr>
            <w:tcW w:w="1559" w:type="dxa"/>
          </w:tcPr>
          <w:p w:rsidR="00B3411C" w:rsidRPr="00CA4323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32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1122" w:type="dxa"/>
          </w:tcPr>
          <w:p w:rsidR="00B3411C" w:rsidRPr="00CA4323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323">
              <w:rPr>
                <w:rFonts w:ascii="Times New Roman" w:hAnsi="Times New Roman" w:cs="Times New Roman"/>
                <w:sz w:val="20"/>
                <w:szCs w:val="20"/>
              </w:rPr>
              <w:t>городской округ с количеством населения до 50 тыс. чел.</w:t>
            </w:r>
          </w:p>
        </w:tc>
        <w:tc>
          <w:tcPr>
            <w:tcW w:w="866" w:type="dxa"/>
            <w:gridSpan w:val="4"/>
          </w:tcPr>
          <w:p w:rsidR="00B3411C" w:rsidRPr="00CA4323" w:rsidRDefault="00B3411C" w:rsidP="00B3411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A43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gridSpan w:val="2"/>
          </w:tcPr>
          <w:p w:rsidR="00B3411C" w:rsidRPr="00CA4323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323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3"/>
          </w:tcPr>
          <w:p w:rsidR="00B3411C" w:rsidRPr="00CA4323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323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CA4323">
              <w:rPr>
                <w:rFonts w:ascii="Times New Roman" w:hAnsi="Times New Roman" w:cs="Times New Roman"/>
                <w:sz w:val="20"/>
                <w:szCs w:val="20"/>
              </w:rPr>
              <w:t>устанавли-вается</w:t>
            </w:r>
            <w:proofErr w:type="spellEnd"/>
            <w:proofErr w:type="gramEnd"/>
          </w:p>
        </w:tc>
      </w:tr>
      <w:tr w:rsidR="00B3411C" w:rsidRPr="0097395C" w:rsidTr="00E566FF">
        <w:tc>
          <w:tcPr>
            <w:tcW w:w="9889" w:type="dxa"/>
            <w:gridSpan w:val="13"/>
            <w:shd w:val="clear" w:color="auto" w:fill="auto"/>
          </w:tcPr>
          <w:p w:rsidR="00B3411C" w:rsidRPr="0097395C" w:rsidRDefault="00B3411C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</w:tr>
      <w:tr w:rsidR="00B3411C" w:rsidRPr="0097395C" w:rsidTr="00E566FF">
        <w:trPr>
          <w:trHeight w:val="701"/>
        </w:trPr>
        <w:tc>
          <w:tcPr>
            <w:tcW w:w="476" w:type="dxa"/>
          </w:tcPr>
          <w:p w:rsidR="00B3411C" w:rsidRPr="00B41F10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55" w:type="dxa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559" w:type="dxa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1C">
              <w:rPr>
                <w:rFonts w:ascii="Times New Roman" w:hAnsi="Times New Roman" w:cs="Times New Roman"/>
                <w:sz w:val="20"/>
                <w:szCs w:val="20"/>
              </w:rPr>
              <w:t>городской округ с количеством населения до 50 тыс. чел.</w:t>
            </w:r>
          </w:p>
        </w:tc>
        <w:tc>
          <w:tcPr>
            <w:tcW w:w="866" w:type="dxa"/>
            <w:gridSpan w:val="4"/>
          </w:tcPr>
          <w:p w:rsidR="00B3411C" w:rsidRPr="007909D1" w:rsidRDefault="00B3411C" w:rsidP="00B3411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gridSpan w:val="2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3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3411C" w:rsidRPr="0097395C" w:rsidTr="00E566FF">
        <w:trPr>
          <w:trHeight w:val="962"/>
        </w:trPr>
        <w:tc>
          <w:tcPr>
            <w:tcW w:w="476" w:type="dxa"/>
          </w:tcPr>
          <w:p w:rsidR="00B3411C" w:rsidRPr="00B41F10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F1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55" w:type="dxa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559" w:type="dxa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1C">
              <w:rPr>
                <w:rFonts w:ascii="Times New Roman" w:hAnsi="Times New Roman" w:cs="Times New Roman"/>
                <w:sz w:val="20"/>
                <w:szCs w:val="20"/>
              </w:rPr>
              <w:t>городской округ с количеством населения   до 50 тыс. чел.</w:t>
            </w:r>
          </w:p>
        </w:tc>
        <w:tc>
          <w:tcPr>
            <w:tcW w:w="866" w:type="dxa"/>
            <w:gridSpan w:val="4"/>
          </w:tcPr>
          <w:p w:rsidR="00B3411C" w:rsidRPr="007909D1" w:rsidRDefault="00B3411C" w:rsidP="00B3411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gridSpan w:val="2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3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3411C" w:rsidRPr="0097395C" w:rsidTr="00E566FF">
        <w:tc>
          <w:tcPr>
            <w:tcW w:w="9889" w:type="dxa"/>
            <w:gridSpan w:val="13"/>
            <w:shd w:val="clear" w:color="auto" w:fill="auto"/>
          </w:tcPr>
          <w:p w:rsidR="00B3411C" w:rsidRPr="0097395C" w:rsidRDefault="00B3411C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B3411C" w:rsidRPr="0097395C" w:rsidTr="00E566FF">
        <w:trPr>
          <w:trHeight w:val="541"/>
        </w:trPr>
        <w:tc>
          <w:tcPr>
            <w:tcW w:w="476" w:type="dxa"/>
          </w:tcPr>
          <w:p w:rsidR="00B3411C" w:rsidRPr="00B41F10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F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55" w:type="dxa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559" w:type="dxa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1138" w:type="dxa"/>
            <w:gridSpan w:val="2"/>
          </w:tcPr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1C">
              <w:rPr>
                <w:rFonts w:ascii="Times New Roman" w:hAnsi="Times New Roman" w:cs="Times New Roman"/>
                <w:sz w:val="20"/>
                <w:szCs w:val="20"/>
              </w:rPr>
              <w:t>с числом жителей от  до 100 тыс. чел.</w:t>
            </w:r>
          </w:p>
        </w:tc>
        <w:tc>
          <w:tcPr>
            <w:tcW w:w="850" w:type="dxa"/>
            <w:gridSpan w:val="3"/>
          </w:tcPr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1C"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dxa"/>
            <w:gridSpan w:val="3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4" w:type="dxa"/>
            <w:gridSpan w:val="2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устанав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ливается</w:t>
            </w:r>
            <w:proofErr w:type="spellEnd"/>
            <w:proofErr w:type="gramEnd"/>
          </w:p>
        </w:tc>
      </w:tr>
      <w:tr w:rsidR="00B3411C" w:rsidRPr="0097395C" w:rsidTr="00E566FF">
        <w:trPr>
          <w:trHeight w:val="818"/>
        </w:trPr>
        <w:tc>
          <w:tcPr>
            <w:tcW w:w="476" w:type="dxa"/>
          </w:tcPr>
          <w:p w:rsidR="00B3411C" w:rsidRPr="00B41F10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55" w:type="dxa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Выставочные залы, картинные галереи</w:t>
            </w:r>
          </w:p>
        </w:tc>
        <w:tc>
          <w:tcPr>
            <w:tcW w:w="1559" w:type="dxa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1155" w:type="dxa"/>
            <w:gridSpan w:val="3"/>
          </w:tcPr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1C">
              <w:rPr>
                <w:rFonts w:ascii="Times New Roman" w:hAnsi="Times New Roman" w:cs="Times New Roman"/>
                <w:sz w:val="20"/>
                <w:szCs w:val="20"/>
              </w:rPr>
              <w:t>с числом жителей до 300 тыс. чел.</w:t>
            </w:r>
          </w:p>
        </w:tc>
        <w:tc>
          <w:tcPr>
            <w:tcW w:w="833" w:type="dxa"/>
            <w:gridSpan w:val="2"/>
          </w:tcPr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  <w:gridSpan w:val="3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3411C" w:rsidRPr="0097395C" w:rsidTr="00E566FF">
        <w:tc>
          <w:tcPr>
            <w:tcW w:w="9889" w:type="dxa"/>
            <w:gridSpan w:val="13"/>
            <w:shd w:val="clear" w:color="auto" w:fill="auto"/>
          </w:tcPr>
          <w:p w:rsidR="00B3411C" w:rsidRPr="0097395C" w:rsidRDefault="00B3411C" w:rsidP="00B341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B3411C" w:rsidRPr="0097395C" w:rsidTr="00E566FF">
        <w:trPr>
          <w:trHeight w:val="930"/>
        </w:trPr>
        <w:tc>
          <w:tcPr>
            <w:tcW w:w="476" w:type="dxa"/>
          </w:tcPr>
          <w:p w:rsidR="00B3411C" w:rsidRPr="00B41F10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F1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55" w:type="dxa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Парки культуры и отдыха</w:t>
            </w:r>
          </w:p>
        </w:tc>
        <w:tc>
          <w:tcPr>
            <w:tcW w:w="1559" w:type="dxa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183" w:type="dxa"/>
            <w:gridSpan w:val="4"/>
          </w:tcPr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1C">
              <w:rPr>
                <w:rFonts w:ascii="Times New Roman" w:hAnsi="Times New Roman" w:cs="Times New Roman"/>
                <w:sz w:val="20"/>
                <w:szCs w:val="20"/>
              </w:rPr>
              <w:t>с числом жителей от 10  тыс. человек до 100 тыс. человек</w:t>
            </w:r>
          </w:p>
        </w:tc>
        <w:tc>
          <w:tcPr>
            <w:tcW w:w="805" w:type="dxa"/>
          </w:tcPr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11C" w:rsidRPr="00B3411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gridSpan w:val="4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463" w:type="dxa"/>
          </w:tcPr>
          <w:p w:rsidR="00B3411C" w:rsidRPr="0097395C" w:rsidRDefault="00B3411C" w:rsidP="00B34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E566FF" w:rsidRDefault="00E566FF" w:rsidP="00E566FF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3B84" w:rsidRPr="004947A2" w:rsidRDefault="00283B84" w:rsidP="00E566FF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47A2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4947A2">
        <w:rPr>
          <w:rFonts w:ascii="Times New Roman" w:hAnsi="Times New Roman" w:cs="Times New Roman"/>
          <w:sz w:val="28"/>
          <w:szCs w:val="28"/>
        </w:rPr>
        <w:t xml:space="preserve"> </w:t>
      </w:r>
      <w:r w:rsidR="001D1580">
        <w:rPr>
          <w:rFonts w:ascii="Times New Roman" w:hAnsi="Times New Roman" w:cs="Times New Roman"/>
          <w:sz w:val="28"/>
          <w:szCs w:val="28"/>
        </w:rPr>
        <w:t xml:space="preserve"> </w:t>
      </w:r>
      <w:r w:rsidRPr="004947A2">
        <w:rPr>
          <w:rFonts w:ascii="Times New Roman" w:hAnsi="Times New Roman" w:cs="Times New Roman"/>
          <w:sz w:val="28"/>
          <w:szCs w:val="28"/>
        </w:rPr>
        <w:t>Настоящее решение вступает в силу по истечении 10</w:t>
      </w:r>
      <w:r w:rsidR="00D6319D">
        <w:rPr>
          <w:rFonts w:ascii="Times New Roman" w:hAnsi="Times New Roman" w:cs="Times New Roman"/>
          <w:sz w:val="28"/>
          <w:szCs w:val="28"/>
        </w:rPr>
        <w:t xml:space="preserve"> </w:t>
      </w:r>
      <w:r w:rsidRPr="004947A2">
        <w:rPr>
          <w:rFonts w:ascii="Times New Roman" w:hAnsi="Times New Roman" w:cs="Times New Roman"/>
          <w:sz w:val="28"/>
          <w:szCs w:val="28"/>
        </w:rPr>
        <w:t>дней со дня  его официального опубликования в газете «</w:t>
      </w:r>
      <w:proofErr w:type="spellStart"/>
      <w:r w:rsidRPr="004947A2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4947A2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283B84" w:rsidRDefault="00283B84" w:rsidP="00E566F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47A2">
        <w:rPr>
          <w:rFonts w:ascii="Times New Roman" w:hAnsi="Times New Roman" w:cs="Times New Roman"/>
          <w:color w:val="000000"/>
          <w:sz w:val="28"/>
          <w:szCs w:val="28"/>
        </w:rPr>
        <w:t xml:space="preserve">3.  </w:t>
      </w:r>
      <w:proofErr w:type="gramStart"/>
      <w:r w:rsidRPr="004947A2">
        <w:rPr>
          <w:rFonts w:ascii="Times New Roman" w:hAnsi="Times New Roman" w:cs="Times New Roman"/>
          <w:color w:val="000000"/>
          <w:sz w:val="28"/>
          <w:szCs w:val="28"/>
        </w:rPr>
        <w:t>Контроль  за</w:t>
      </w:r>
      <w:proofErr w:type="gramEnd"/>
      <w:r w:rsidRPr="004947A2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</w:t>
      </w:r>
      <w:r w:rsidR="00B3411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947A2">
        <w:rPr>
          <w:rFonts w:ascii="Times New Roman" w:hAnsi="Times New Roman" w:cs="Times New Roman"/>
          <w:color w:val="000000"/>
          <w:sz w:val="28"/>
          <w:szCs w:val="28"/>
        </w:rPr>
        <w:t xml:space="preserve">ешения возложить на </w:t>
      </w:r>
      <w:r w:rsidRPr="004947A2">
        <w:rPr>
          <w:rFonts w:ascii="Times New Roman" w:hAnsi="Times New Roman" w:cs="Times New Roman"/>
          <w:sz w:val="28"/>
          <w:szCs w:val="28"/>
        </w:rPr>
        <w:t>комитет по жилищно-коммунальному хозяйству, экологии, промышленности, связи, транспорту, предпринимательству и малому бизнесу Думы городского округа Похвистнево Самарской области.</w:t>
      </w:r>
      <w:r w:rsidRPr="004947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66FF" w:rsidRPr="004947A2" w:rsidRDefault="00E566FF" w:rsidP="00E566F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3B84" w:rsidRPr="00AA638E" w:rsidRDefault="00283B84" w:rsidP="00283B84">
      <w:pPr>
        <w:pStyle w:val="a8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283B84" w:rsidRDefault="00283B84" w:rsidP="00283B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Думы                                             </w:t>
      </w:r>
      <w:r w:rsidR="00E56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А.С.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Шулайкин</w:t>
      </w:r>
      <w:proofErr w:type="spellEnd"/>
    </w:p>
    <w:p w:rsidR="00283B84" w:rsidRDefault="00283B84" w:rsidP="00283B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3B84" w:rsidRPr="00B41F10" w:rsidRDefault="00283B84" w:rsidP="00283B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                     </w:t>
      </w:r>
      <w:r w:rsidR="00E56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С.П. Попов</w:t>
      </w:r>
      <w:r w:rsidR="00B41F10" w:rsidRPr="00B41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sectPr w:rsidR="00283B84" w:rsidRPr="00B41F10" w:rsidSect="00E566F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28E" w:rsidRDefault="0079628E" w:rsidP="004F6A9E">
      <w:pPr>
        <w:spacing w:after="0" w:line="240" w:lineRule="auto"/>
      </w:pPr>
      <w:r>
        <w:separator/>
      </w:r>
    </w:p>
  </w:endnote>
  <w:endnote w:type="continuationSeparator" w:id="0">
    <w:p w:rsidR="0079628E" w:rsidRDefault="0079628E" w:rsidP="004F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F" w:rsidRDefault="00CA432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F" w:rsidRDefault="00CA432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F" w:rsidRDefault="00CA432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28E" w:rsidRDefault="0079628E" w:rsidP="004F6A9E">
      <w:pPr>
        <w:spacing w:after="0" w:line="240" w:lineRule="auto"/>
      </w:pPr>
      <w:r>
        <w:separator/>
      </w:r>
    </w:p>
  </w:footnote>
  <w:footnote w:type="continuationSeparator" w:id="0">
    <w:p w:rsidR="0079628E" w:rsidRDefault="0079628E" w:rsidP="004F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F" w:rsidRDefault="00CA432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F" w:rsidRDefault="00CA432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1A69"/>
    <w:multiLevelType w:val="hybridMultilevel"/>
    <w:tmpl w:val="BB2E6E52"/>
    <w:lvl w:ilvl="0" w:tplc="D2CEA644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3B84"/>
    <w:rsid w:val="0002723D"/>
    <w:rsid w:val="00125DF2"/>
    <w:rsid w:val="00140A3D"/>
    <w:rsid w:val="00187969"/>
    <w:rsid w:val="001D1580"/>
    <w:rsid w:val="002002BE"/>
    <w:rsid w:val="00205AD2"/>
    <w:rsid w:val="00207959"/>
    <w:rsid w:val="00226DAF"/>
    <w:rsid w:val="00256858"/>
    <w:rsid w:val="00283B84"/>
    <w:rsid w:val="002C6D91"/>
    <w:rsid w:val="00330954"/>
    <w:rsid w:val="00350770"/>
    <w:rsid w:val="003D3AA2"/>
    <w:rsid w:val="00426C22"/>
    <w:rsid w:val="0047157A"/>
    <w:rsid w:val="004947A2"/>
    <w:rsid w:val="004A134C"/>
    <w:rsid w:val="004F1A67"/>
    <w:rsid w:val="004F6A9E"/>
    <w:rsid w:val="005441F9"/>
    <w:rsid w:val="00561207"/>
    <w:rsid w:val="0058456C"/>
    <w:rsid w:val="00586B9E"/>
    <w:rsid w:val="005F7E04"/>
    <w:rsid w:val="00625935"/>
    <w:rsid w:val="00640619"/>
    <w:rsid w:val="00641CA1"/>
    <w:rsid w:val="00685648"/>
    <w:rsid w:val="006D0029"/>
    <w:rsid w:val="0075428A"/>
    <w:rsid w:val="0079628E"/>
    <w:rsid w:val="007B5A25"/>
    <w:rsid w:val="0082307A"/>
    <w:rsid w:val="00856181"/>
    <w:rsid w:val="008639A8"/>
    <w:rsid w:val="008F566E"/>
    <w:rsid w:val="00981720"/>
    <w:rsid w:val="009B3EF3"/>
    <w:rsid w:val="009D0B42"/>
    <w:rsid w:val="00A92B74"/>
    <w:rsid w:val="00AA2949"/>
    <w:rsid w:val="00AC5662"/>
    <w:rsid w:val="00AD7ABE"/>
    <w:rsid w:val="00B30EBA"/>
    <w:rsid w:val="00B3411C"/>
    <w:rsid w:val="00B41F10"/>
    <w:rsid w:val="00B61C5A"/>
    <w:rsid w:val="00C62DA1"/>
    <w:rsid w:val="00CA4323"/>
    <w:rsid w:val="00CF4CF3"/>
    <w:rsid w:val="00D020C8"/>
    <w:rsid w:val="00D6319D"/>
    <w:rsid w:val="00D647CF"/>
    <w:rsid w:val="00D70EAD"/>
    <w:rsid w:val="00D8158A"/>
    <w:rsid w:val="00DA2FC3"/>
    <w:rsid w:val="00DB40C4"/>
    <w:rsid w:val="00DB53A9"/>
    <w:rsid w:val="00E566FF"/>
    <w:rsid w:val="00F30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84"/>
  </w:style>
  <w:style w:type="paragraph" w:styleId="2">
    <w:name w:val="heading 2"/>
    <w:basedOn w:val="a"/>
    <w:next w:val="a"/>
    <w:link w:val="20"/>
    <w:uiPriority w:val="9"/>
    <w:unhideWhenUsed/>
    <w:qFormat/>
    <w:rsid w:val="00586B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86B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3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283B8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rsid w:val="00283B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283B8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283B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a0"/>
    <w:rsid w:val="00283B84"/>
  </w:style>
  <w:style w:type="paragraph" w:styleId="a8">
    <w:name w:val="No Spacing"/>
    <w:uiPriority w:val="1"/>
    <w:qFormat/>
    <w:rsid w:val="00283B8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9">
    <w:name w:val="List Paragraph"/>
    <w:basedOn w:val="a"/>
    <w:uiPriority w:val="34"/>
    <w:qFormat/>
    <w:rsid w:val="00283B84"/>
    <w:pPr>
      <w:ind w:left="720"/>
      <w:contextualSpacing/>
    </w:pPr>
  </w:style>
  <w:style w:type="table" w:styleId="aa">
    <w:name w:val="Table Grid"/>
    <w:basedOn w:val="a1"/>
    <w:uiPriority w:val="59"/>
    <w:rsid w:val="002002BE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римечание"/>
    <w:basedOn w:val="a"/>
    <w:rsid w:val="00B41F10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6B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86B9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10</cp:revision>
  <cp:lastPrinted>2021-01-26T07:37:00Z</cp:lastPrinted>
  <dcterms:created xsi:type="dcterms:W3CDTF">2021-01-18T05:58:00Z</dcterms:created>
  <dcterms:modified xsi:type="dcterms:W3CDTF">2021-02-09T10:27:00Z</dcterms:modified>
</cp:coreProperties>
</file>